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84" w:rsidRDefault="00842A84">
      <w:r>
        <w:t xml:space="preserve">         ESKİL 75. YIL ANADOLU LİSESİ 2023 2024 EĞİTİM ÖĞRETİM YILI 11. SINIF SEÇMELİ TARİH DERSİ </w:t>
      </w:r>
    </w:p>
    <w:p w:rsidR="00780F83" w:rsidRDefault="00842A84">
      <w:r>
        <w:t xml:space="preserve">                                                                       SORU DAĞILIM TABLOSU</w:t>
      </w:r>
    </w:p>
    <w:p w:rsidR="00842A84" w:rsidRDefault="00842A8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2A84" w:rsidTr="00842A84">
        <w:tc>
          <w:tcPr>
            <w:tcW w:w="4606" w:type="dxa"/>
          </w:tcPr>
          <w:p w:rsidR="00842A84" w:rsidRDefault="00842A84">
            <w:r>
              <w:t>KAZANIM</w:t>
            </w:r>
          </w:p>
        </w:tc>
        <w:tc>
          <w:tcPr>
            <w:tcW w:w="4606" w:type="dxa"/>
          </w:tcPr>
          <w:p w:rsidR="00842A84" w:rsidRDefault="00842A84">
            <w:r>
              <w:t>SORU SAYISI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İlk Türk Devletlerinin teşkilat yapısını kavrar.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İlk Türk İslam Devletlerinde yönetim anlayışını analiz eder.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Osmanlı Devleti’nin yönetim anlayışını kavrar.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Osmanlı Devleti’nin teşkilat yapısını kavrar.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İlk Türk Devletlerinde toplumsal yapının temel özelliklerini açıklar.</w:t>
            </w:r>
          </w:p>
        </w:tc>
        <w:tc>
          <w:tcPr>
            <w:tcW w:w="4606" w:type="dxa"/>
          </w:tcPr>
          <w:p w:rsidR="00842A84" w:rsidRDefault="00842A84">
            <w:r>
              <w:t>2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İlk Müslüman Türk Devletlerinde toplumsal yapıyı oluşturan unsurları kavrar.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Osmanlı Devleti’nde sosyal yapının şekillenmesinde etkili olan unsurları kavrar.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Tanzimat sonrası Osmanlı toplumsal hayatında meydana gelen değişimleri analiz eder.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  <w:tr w:rsidR="00842A84" w:rsidTr="00842A84">
        <w:tc>
          <w:tcPr>
            <w:tcW w:w="4606" w:type="dxa"/>
          </w:tcPr>
          <w:p w:rsidR="00842A84" w:rsidRDefault="00842A84">
            <w:r>
              <w:t>1Meşrutiyet Döneleri ile Cumhuriyet Dönemini toplumsal yapıda meydana gelen değişiklikler açısından karşılaştırır.</w:t>
            </w:r>
          </w:p>
        </w:tc>
        <w:tc>
          <w:tcPr>
            <w:tcW w:w="4606" w:type="dxa"/>
          </w:tcPr>
          <w:p w:rsidR="00842A84" w:rsidRDefault="00842A84">
            <w:r>
              <w:t>1</w:t>
            </w:r>
          </w:p>
        </w:tc>
      </w:tr>
    </w:tbl>
    <w:p w:rsidR="00842A84" w:rsidRDefault="00842A84"/>
    <w:p w:rsidR="00842A84" w:rsidRPr="00842A84" w:rsidRDefault="00842A84" w:rsidP="00842A84"/>
    <w:p w:rsidR="00842A84" w:rsidRDefault="00842A84" w:rsidP="00842A84"/>
    <w:p w:rsidR="00842A84" w:rsidRDefault="00842A84" w:rsidP="00842A84">
      <w:pPr>
        <w:tabs>
          <w:tab w:val="left" w:pos="4020"/>
        </w:tabs>
      </w:pPr>
      <w:r>
        <w:t>Seda ZEYBEK</w:t>
      </w:r>
      <w:r>
        <w:tab/>
        <w:t>Zehra ERKOL</w:t>
      </w:r>
    </w:p>
    <w:p w:rsidR="00842A84" w:rsidRPr="00842A84" w:rsidRDefault="00842A84" w:rsidP="00842A84">
      <w:pPr>
        <w:tabs>
          <w:tab w:val="left" w:pos="4020"/>
        </w:tabs>
      </w:pPr>
      <w:r>
        <w:t>Tarih Öğretmeni</w:t>
      </w:r>
      <w:r>
        <w:tab/>
        <w:t>Tarih Öğretmeni</w:t>
      </w:r>
      <w:bookmarkStart w:id="0" w:name="_GoBack"/>
      <w:bookmarkEnd w:id="0"/>
    </w:p>
    <w:sectPr w:rsidR="00842A84" w:rsidRPr="0084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0"/>
    <w:rsid w:val="00780F83"/>
    <w:rsid w:val="007F3440"/>
    <w:rsid w:val="00842A84"/>
    <w:rsid w:val="00C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4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4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2023-12-22T07:33:00Z</cp:lastPrinted>
  <dcterms:created xsi:type="dcterms:W3CDTF">2023-12-22T07:36:00Z</dcterms:created>
  <dcterms:modified xsi:type="dcterms:W3CDTF">2023-12-22T07:36:00Z</dcterms:modified>
</cp:coreProperties>
</file>